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FF" w:rsidRDefault="003571F1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D001FF" w:rsidRDefault="00D001FF">
      <w:pPr>
        <w:tabs>
          <w:tab w:val="left" w:pos="4648"/>
        </w:tabs>
        <w:rPr>
          <w:sz w:val="28"/>
          <w:szCs w:val="28"/>
        </w:rPr>
      </w:pPr>
    </w:p>
    <w:p w:rsidR="00D001FF" w:rsidRDefault="003571F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D001FF" w:rsidRDefault="003571F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D001FF" w:rsidRDefault="003571F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0</w:t>
      </w:r>
      <w:r w:rsidR="00A1596D">
        <w:rPr>
          <w:sz w:val="28"/>
          <w:szCs w:val="28"/>
        </w:rPr>
        <w:t>4</w:t>
      </w:r>
      <w:r>
        <w:rPr>
          <w:sz w:val="28"/>
          <w:szCs w:val="28"/>
        </w:rPr>
        <w:t>.08.2025 года.</w:t>
      </w:r>
    </w:p>
    <w:p w:rsidR="00D001FF" w:rsidRDefault="003571F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D001FF" w:rsidRDefault="00D001FF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D001FF" w:rsidRDefault="003571F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D001FF" w:rsidRDefault="00D001FF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D001FF" w:rsidRPr="001C3639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C3639">
        <w:rPr>
          <w:b/>
          <w:bCs/>
          <w:sz w:val="28"/>
          <w:szCs w:val="28"/>
        </w:rPr>
        <w:t>1.1. В прошедшие сутки:</w:t>
      </w:r>
      <w:r w:rsidRPr="001C3639">
        <w:rPr>
          <w:sz w:val="28"/>
          <w:szCs w:val="28"/>
        </w:rPr>
        <w:t xml:space="preserve"> </w:t>
      </w:r>
      <w:r w:rsidR="001C3639" w:rsidRPr="001C3639">
        <w:rPr>
          <w:sz w:val="28"/>
          <w:szCs w:val="28"/>
        </w:rPr>
        <w:t>местами в западных районах прошел кратковременный дождь, отмечалась гроза. Количество выпавших осадков составило 0,0-2 мм, в Бузулуке 6 мм. Максимальная температура воздуха вчера днем составила +28,+33°. Минимальная температура воздуха сегодня ночью составила +15,+20°, в восточных районах до +10°.</w:t>
      </w:r>
    </w:p>
    <w:p w:rsidR="00D001FF" w:rsidRPr="001C3639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C3639">
        <w:rPr>
          <w:b/>
          <w:color w:val="000000"/>
          <w:sz w:val="28"/>
          <w:szCs w:val="28"/>
        </w:rPr>
        <w:t>1.2. Прогноз погоды по области на 0</w:t>
      </w:r>
      <w:r w:rsidR="001B3EB2" w:rsidRPr="001C3639">
        <w:rPr>
          <w:b/>
          <w:color w:val="000000"/>
          <w:sz w:val="28"/>
          <w:szCs w:val="28"/>
        </w:rPr>
        <w:t>4</w:t>
      </w:r>
      <w:r w:rsidRPr="001C3639">
        <w:rPr>
          <w:b/>
          <w:color w:val="000000"/>
          <w:sz w:val="28"/>
          <w:szCs w:val="28"/>
        </w:rPr>
        <w:t xml:space="preserve"> августа:</w:t>
      </w:r>
      <w:r w:rsidRPr="001C3639">
        <w:rPr>
          <w:color w:val="000000"/>
          <w:sz w:val="28"/>
          <w:szCs w:val="28"/>
        </w:rPr>
        <w:t xml:space="preserve"> </w:t>
      </w:r>
      <w:r w:rsidRPr="001C3639">
        <w:rPr>
          <w:b/>
          <w:color w:val="000000"/>
          <w:sz w:val="28"/>
          <w:szCs w:val="28"/>
        </w:rPr>
        <w:t>ночью:</w:t>
      </w:r>
      <w:r w:rsidRPr="001C3639">
        <w:rPr>
          <w:sz w:val="28"/>
          <w:szCs w:val="28"/>
        </w:rPr>
        <w:t xml:space="preserve"> </w:t>
      </w:r>
      <w:r w:rsidR="001C3639" w:rsidRPr="001C3639">
        <w:rPr>
          <w:color w:val="000000"/>
          <w:sz w:val="28"/>
          <w:szCs w:val="28"/>
        </w:rPr>
        <w:t>переменная облачность, местами преимущественно в западных и центральных районах кратковременный дождь, возможна гроза, ветер восточной четверти 2-7 м/с, местами порывы 8-13 м/с, температура в северных районах +12,+15°, в западных районах +17,+20°, в центральных районах +16,+19°, в восточных районах +9,+12°</w:t>
      </w:r>
      <w:r w:rsidRPr="001C3639">
        <w:rPr>
          <w:sz w:val="28"/>
          <w:szCs w:val="28"/>
        </w:rPr>
        <w:t xml:space="preserve">; </w:t>
      </w:r>
      <w:r w:rsidRPr="001C3639">
        <w:rPr>
          <w:b/>
          <w:sz w:val="28"/>
          <w:szCs w:val="28"/>
        </w:rPr>
        <w:t>д</w:t>
      </w:r>
      <w:r w:rsidRPr="001C3639">
        <w:rPr>
          <w:b/>
          <w:color w:val="000000"/>
          <w:sz w:val="28"/>
          <w:szCs w:val="28"/>
        </w:rPr>
        <w:t>нём</w:t>
      </w:r>
      <w:r w:rsidRPr="001C3639">
        <w:rPr>
          <w:sz w:val="28"/>
          <w:szCs w:val="28"/>
        </w:rPr>
        <w:t xml:space="preserve">: </w:t>
      </w:r>
      <w:r w:rsidR="001C3639" w:rsidRPr="001C3639">
        <w:rPr>
          <w:color w:val="000000"/>
          <w:sz w:val="28"/>
          <w:szCs w:val="28"/>
          <w:lang w:eastAsia="ar-SA"/>
        </w:rPr>
        <w:t>переменная облачность, местами преимущественно в восточных районах кратковременный дождь, возможна гроза, ветер восточной четверти с переходом на южную четверть 7-12 м/с, температура в северных районах +27,+30°, в западных районах +32,+35°, в центральных районах +31,+34°, в восточных районах +24,+27°.</w:t>
      </w:r>
    </w:p>
    <w:p w:rsidR="00D001FF" w:rsidRPr="001C3639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C3639">
        <w:rPr>
          <w:b/>
          <w:sz w:val="28"/>
          <w:szCs w:val="28"/>
        </w:rPr>
        <w:t>0</w:t>
      </w:r>
      <w:r w:rsidR="001B3EB2" w:rsidRPr="001C3639">
        <w:rPr>
          <w:b/>
          <w:sz w:val="28"/>
          <w:szCs w:val="28"/>
        </w:rPr>
        <w:t>5</w:t>
      </w:r>
      <w:r w:rsidRPr="001C3639">
        <w:rPr>
          <w:b/>
          <w:sz w:val="28"/>
          <w:szCs w:val="28"/>
        </w:rPr>
        <w:t xml:space="preserve"> </w:t>
      </w:r>
      <w:r w:rsidRPr="001C3639">
        <w:rPr>
          <w:b/>
          <w:color w:val="000000"/>
          <w:sz w:val="28"/>
          <w:szCs w:val="28"/>
        </w:rPr>
        <w:t>августа</w:t>
      </w:r>
      <w:r w:rsidRPr="001C3639">
        <w:rPr>
          <w:sz w:val="28"/>
          <w:szCs w:val="28"/>
        </w:rPr>
        <w:t xml:space="preserve">: </w:t>
      </w:r>
      <w:r w:rsidR="001C3639" w:rsidRPr="001C3639">
        <w:rPr>
          <w:sz w:val="28"/>
          <w:szCs w:val="28"/>
        </w:rPr>
        <w:t>переменная облачность, ночью местами преимущественно в западных и центральных районах дождь, днем в большинстве районов дождь, возможна гроза, ветер южной четверти ночью 5-10 м/с, местами порывы 15-16 м/с, днем 7-12 м/с, местами порывы 15-20 м/с, температура ночью +16,+21°, местами преимущественно в северных и восточных районах +10,+15°, днем +27,+32°.</w:t>
      </w:r>
    </w:p>
    <w:p w:rsidR="00D001FF" w:rsidRPr="001C3639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C3639">
        <w:rPr>
          <w:b/>
          <w:sz w:val="28"/>
          <w:szCs w:val="28"/>
        </w:rPr>
        <w:t>0</w:t>
      </w:r>
      <w:r w:rsidR="001B3EB2" w:rsidRPr="001C3639">
        <w:rPr>
          <w:b/>
          <w:sz w:val="28"/>
          <w:szCs w:val="28"/>
        </w:rPr>
        <w:t>6</w:t>
      </w:r>
      <w:r w:rsidRPr="001C3639">
        <w:rPr>
          <w:b/>
          <w:color w:val="000000"/>
          <w:sz w:val="28"/>
          <w:szCs w:val="28"/>
        </w:rPr>
        <w:t xml:space="preserve"> августа</w:t>
      </w:r>
      <w:r w:rsidRPr="001C3639">
        <w:rPr>
          <w:sz w:val="28"/>
          <w:szCs w:val="28"/>
        </w:rPr>
        <w:t xml:space="preserve">: </w:t>
      </w:r>
      <w:r w:rsidR="001C3639" w:rsidRPr="001C3639">
        <w:rPr>
          <w:sz w:val="28"/>
          <w:szCs w:val="28"/>
        </w:rPr>
        <w:t>переменная облачность, в большинстве районов дождь, возможна гроза, ветер южный, юго-западный 7-12 м/с, местами порывы 15-20 м/с, температура ночью +15,+20°, днем +25,+30°.</w:t>
      </w:r>
    </w:p>
    <w:p w:rsidR="00D001FF" w:rsidRPr="001C3639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C3639">
        <w:rPr>
          <w:b/>
          <w:sz w:val="28"/>
          <w:szCs w:val="28"/>
        </w:rPr>
        <w:t>1.3. Санитарно-эпидемиологическая обстановка:</w:t>
      </w:r>
    </w:p>
    <w:p w:rsidR="00D001FF" w:rsidRPr="001B3EB2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1C3639">
        <w:rPr>
          <w:bCs/>
          <w:color w:val="000000"/>
          <w:sz w:val="28"/>
          <w:szCs w:val="28"/>
        </w:rPr>
        <w:t>По данным оперативного мониторинга по состоянию на 31.07.2025 с укусом клеща в медицинские</w:t>
      </w:r>
      <w:r w:rsidRPr="001B3EB2">
        <w:rPr>
          <w:bCs/>
          <w:color w:val="000000"/>
          <w:sz w:val="28"/>
          <w:szCs w:val="28"/>
        </w:rPr>
        <w:t xml:space="preserve"> организации обратились 1599 пострадавших, в том числе 529 детей.</w:t>
      </w:r>
    </w:p>
    <w:p w:rsidR="00D001FF" w:rsidRPr="001B3EB2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1B3EB2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</w:t>
      </w:r>
      <w:r w:rsidR="00DE2539" w:rsidRPr="001B3EB2">
        <w:rPr>
          <w:color w:val="000000"/>
          <w:sz w:val="28"/>
          <w:szCs w:val="28"/>
        </w:rPr>
        <w:t>пострадавших среди жителей: гг. </w:t>
      </w:r>
      <w:r w:rsidRPr="001B3EB2">
        <w:rPr>
          <w:color w:val="000000"/>
          <w:sz w:val="28"/>
          <w:szCs w:val="28"/>
        </w:rPr>
        <w:t>Оренбурга (359), Бузулука (140), Новотроицка (126), Оренбургского района (76), г. Орска (70).</w:t>
      </w:r>
    </w:p>
    <w:p w:rsidR="00D001FF" w:rsidRPr="001B3EB2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1B3EB2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D001FF" w:rsidRPr="001B3EB2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1B3EB2">
        <w:rPr>
          <w:color w:val="000000"/>
          <w:sz w:val="28"/>
          <w:szCs w:val="28"/>
        </w:rPr>
        <w:t>Зарегистрировано 2 случая заболевания иксодовым клещевым боррелиозом, заболеваний клещевым вирусным энцефалитом (КВЭ) не зарегистрировано.</w:t>
      </w:r>
    </w:p>
    <w:p w:rsidR="00D001FF" w:rsidRPr="001B3EB2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1B3EB2">
        <w:rPr>
          <w:color w:val="000000"/>
          <w:sz w:val="28"/>
          <w:szCs w:val="28"/>
        </w:rPr>
        <w:lastRenderedPageBreak/>
        <w:t>Акарицидные обработки проведены на площади 1488,29 га, в том числе в ЛОУ – 454,24 га.</w:t>
      </w:r>
    </w:p>
    <w:p w:rsidR="00D001FF" w:rsidRPr="001B3EB2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1B3EB2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 346 человека, из них – 130 детей.</w:t>
      </w:r>
    </w:p>
    <w:p w:rsidR="00D001FF" w:rsidRPr="001B3EB2" w:rsidRDefault="003571F1">
      <w:pPr>
        <w:pStyle w:val="af4"/>
        <w:spacing w:after="0"/>
        <w:ind w:firstLine="567"/>
        <w:jc w:val="both"/>
        <w:rPr>
          <w:sz w:val="28"/>
          <w:szCs w:val="28"/>
        </w:rPr>
      </w:pPr>
      <w:r w:rsidRPr="001B3EB2">
        <w:rPr>
          <w:b/>
          <w:sz w:val="28"/>
          <w:szCs w:val="28"/>
        </w:rPr>
        <w:t xml:space="preserve">1.4. Эпизоотическая обстановка: </w:t>
      </w:r>
      <w:r w:rsidRPr="001B3EB2">
        <w:rPr>
          <w:sz w:val="28"/>
          <w:szCs w:val="28"/>
        </w:rPr>
        <w:t>продолжается мониторинг поголовья домашних и диких свиней на</w:t>
      </w:r>
      <w:r w:rsidRPr="001B3EB2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B3EB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B3EB2">
        <w:rPr>
          <w:rFonts w:eastAsia="SimSun"/>
          <w:bCs/>
          <w:sz w:val="28"/>
          <w:szCs w:val="28"/>
        </w:rPr>
        <w:t>(Приложение 2).</w:t>
      </w:r>
    </w:p>
    <w:p w:rsidR="00D001FF" w:rsidRPr="001B3EB2" w:rsidRDefault="003571F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1B3EB2">
        <w:rPr>
          <w:rFonts w:eastAsia="SimSun"/>
          <w:b/>
          <w:bCs/>
          <w:sz w:val="28"/>
          <w:szCs w:val="28"/>
        </w:rPr>
        <w:t>1.5. РХБ обстановка:</w:t>
      </w:r>
      <w:r w:rsidRPr="001B3EB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B3EB2">
        <w:rPr>
          <w:sz w:val="28"/>
          <w:szCs w:val="28"/>
        </w:rPr>
        <w:t xml:space="preserve">Мощность экспозиционной дозы гамма-излучения – </w:t>
      </w:r>
      <w:r w:rsidRPr="001B3EB2">
        <w:rPr>
          <w:b/>
          <w:sz w:val="28"/>
          <w:szCs w:val="28"/>
        </w:rPr>
        <w:t xml:space="preserve">0,10 </w:t>
      </w:r>
      <w:r w:rsidRPr="001B3EB2">
        <w:rPr>
          <w:rFonts w:eastAsia="SimSun"/>
          <w:sz w:val="28"/>
          <w:szCs w:val="28"/>
        </w:rPr>
        <w:t>мкЗв/час.</w:t>
      </w:r>
    </w:p>
    <w:p w:rsidR="00D001FF" w:rsidRPr="001B3EB2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B3EB2">
        <w:rPr>
          <w:b/>
          <w:sz w:val="28"/>
          <w:szCs w:val="28"/>
        </w:rPr>
        <w:t>1.6. Гидрологическая обстановка:</w:t>
      </w:r>
      <w:r w:rsidRPr="001B3EB2">
        <w:rPr>
          <w:sz w:val="28"/>
          <w:szCs w:val="28"/>
        </w:rPr>
        <w:t xml:space="preserve"> соответствует данному периоду. В Ириклинском водохранилище уровень воды ниже НПУ на 0,9</w:t>
      </w:r>
      <w:r w:rsidR="001B3EB2" w:rsidRPr="001B3EB2">
        <w:rPr>
          <w:sz w:val="28"/>
          <w:szCs w:val="28"/>
        </w:rPr>
        <w:t>4</w:t>
      </w:r>
      <w:r w:rsidRPr="001B3EB2">
        <w:rPr>
          <w:sz w:val="28"/>
          <w:szCs w:val="28"/>
        </w:rPr>
        <w:t xml:space="preserve"> мБС.</w:t>
      </w:r>
    </w:p>
    <w:p w:rsidR="00D001FF" w:rsidRPr="001B3EB2" w:rsidRDefault="003571F1" w:rsidP="0000338B">
      <w:pPr>
        <w:ind w:firstLine="567"/>
        <w:jc w:val="both"/>
        <w:rPr>
          <w:b/>
          <w:sz w:val="28"/>
          <w:szCs w:val="28"/>
        </w:rPr>
      </w:pPr>
      <w:r w:rsidRPr="001B3EB2">
        <w:rPr>
          <w:b/>
          <w:sz w:val="28"/>
          <w:szCs w:val="28"/>
        </w:rPr>
        <w:t>1.7. Информация о неблагоприятных метеорологических условиях (НМУ)</w:t>
      </w:r>
      <w:r w:rsidR="0000338B" w:rsidRPr="001B3EB2">
        <w:rPr>
          <w:b/>
          <w:sz w:val="28"/>
          <w:szCs w:val="28"/>
        </w:rPr>
        <w:t xml:space="preserve"> для </w:t>
      </w:r>
      <w:r w:rsidRPr="001B3EB2">
        <w:rPr>
          <w:b/>
          <w:sz w:val="28"/>
          <w:szCs w:val="28"/>
        </w:rPr>
        <w:t>западной, центральной и восточной зон Оренбургской области</w:t>
      </w:r>
      <w:r w:rsidR="001B3EB2">
        <w:rPr>
          <w:b/>
          <w:sz w:val="28"/>
          <w:szCs w:val="28"/>
        </w:rPr>
        <w:t>.</w:t>
      </w:r>
    </w:p>
    <w:p w:rsidR="00D001FF" w:rsidRPr="001B3EB2" w:rsidRDefault="003571F1" w:rsidP="0000338B">
      <w:pPr>
        <w:ind w:firstLine="567"/>
        <w:jc w:val="both"/>
        <w:rPr>
          <w:b/>
          <w:sz w:val="28"/>
          <w:szCs w:val="28"/>
        </w:rPr>
      </w:pPr>
      <w:r w:rsidRPr="001B3EB2">
        <w:rPr>
          <w:b/>
          <w:sz w:val="28"/>
          <w:szCs w:val="28"/>
        </w:rPr>
        <w:t>В период с 22 часов 03.0</w:t>
      </w:r>
      <w:r w:rsidR="0000338B" w:rsidRPr="001B3EB2">
        <w:rPr>
          <w:b/>
          <w:sz w:val="28"/>
          <w:szCs w:val="28"/>
        </w:rPr>
        <w:t>8</w:t>
      </w:r>
      <w:r w:rsidRPr="001B3EB2">
        <w:rPr>
          <w:b/>
          <w:sz w:val="28"/>
          <w:szCs w:val="28"/>
        </w:rPr>
        <w:t>.2025 до 09 часов 04.08.2025</w:t>
      </w:r>
      <w:r w:rsidRPr="001B3EB2">
        <w:rPr>
          <w:sz w:val="28"/>
          <w:szCs w:val="28"/>
        </w:rPr>
        <w:t xml:space="preserve"> на</w:t>
      </w:r>
      <w:r w:rsidRPr="001B3EB2">
        <w:rPr>
          <w:b/>
          <w:sz w:val="28"/>
          <w:szCs w:val="28"/>
        </w:rPr>
        <w:t xml:space="preserve"> </w:t>
      </w:r>
      <w:r w:rsidRPr="001B3EB2">
        <w:rPr>
          <w:sz w:val="28"/>
          <w:szCs w:val="28"/>
        </w:rPr>
        <w:t>территории западной и центральной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="0000338B" w:rsidRPr="001B3EB2">
        <w:rPr>
          <w:sz w:val="28"/>
          <w:szCs w:val="28"/>
        </w:rPr>
        <w:t xml:space="preserve"> </w:t>
      </w:r>
      <w:r w:rsidRPr="001B3EB2">
        <w:rPr>
          <w:b/>
          <w:sz w:val="28"/>
          <w:szCs w:val="28"/>
        </w:rPr>
        <w:t>Объявляются НМУ 1 степени опасности.</w:t>
      </w:r>
    </w:p>
    <w:p w:rsidR="00D001FF" w:rsidRPr="001C3639" w:rsidRDefault="003571F1" w:rsidP="0000338B">
      <w:pPr>
        <w:ind w:firstLine="567"/>
        <w:jc w:val="both"/>
        <w:rPr>
          <w:b/>
          <w:sz w:val="28"/>
          <w:szCs w:val="28"/>
        </w:rPr>
      </w:pPr>
      <w:r w:rsidRPr="001B3EB2">
        <w:rPr>
          <w:b/>
          <w:sz w:val="28"/>
          <w:szCs w:val="28"/>
        </w:rPr>
        <w:t>В период с 22 часов 03.0</w:t>
      </w:r>
      <w:r w:rsidR="0000338B" w:rsidRPr="001B3EB2">
        <w:rPr>
          <w:b/>
          <w:sz w:val="28"/>
          <w:szCs w:val="28"/>
        </w:rPr>
        <w:t>8</w:t>
      </w:r>
      <w:r w:rsidRPr="001B3EB2">
        <w:rPr>
          <w:b/>
          <w:sz w:val="28"/>
          <w:szCs w:val="28"/>
        </w:rPr>
        <w:t>.2025 до 09 часов 04.08.2025</w:t>
      </w:r>
      <w:r w:rsidRPr="001B3EB2">
        <w:rPr>
          <w:sz w:val="28"/>
          <w:szCs w:val="28"/>
        </w:rPr>
        <w:t xml:space="preserve"> на</w:t>
      </w:r>
      <w:r w:rsidRPr="001B3EB2">
        <w:rPr>
          <w:b/>
          <w:sz w:val="28"/>
          <w:szCs w:val="28"/>
        </w:rPr>
        <w:t xml:space="preserve"> </w:t>
      </w:r>
      <w:r w:rsidRPr="001B3EB2">
        <w:rPr>
          <w:sz w:val="28"/>
          <w:szCs w:val="28"/>
        </w:rPr>
        <w:t>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1B3EB2">
        <w:rPr>
          <w:b/>
          <w:sz w:val="28"/>
          <w:szCs w:val="28"/>
        </w:rPr>
        <w:t xml:space="preserve"> </w:t>
      </w:r>
      <w:r w:rsidRPr="001C3639">
        <w:rPr>
          <w:b/>
          <w:sz w:val="28"/>
          <w:szCs w:val="28"/>
        </w:rPr>
        <w:t>Объявляются НМУ 1 степени опасности.</w:t>
      </w:r>
    </w:p>
    <w:p w:rsidR="00D001FF" w:rsidRPr="001C3639" w:rsidRDefault="003571F1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1C3639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1C3639">
        <w:rPr>
          <w:rFonts w:eastAsia="SimSun"/>
          <w:b/>
          <w:bCs/>
          <w:sz w:val="28"/>
          <w:szCs w:val="28"/>
        </w:rPr>
        <w:t xml:space="preserve"> </w:t>
      </w:r>
    </w:p>
    <w:p w:rsidR="00D669CD" w:rsidRPr="004A0A94" w:rsidRDefault="00D669CD" w:rsidP="00D669CD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bookmarkStart w:id="6" w:name="_Hlk204734476"/>
      <w:bookmarkEnd w:id="4"/>
      <w:bookmarkEnd w:id="5"/>
      <w:r w:rsidRPr="004A0A94">
        <w:rPr>
          <w:b/>
          <w:sz w:val="28"/>
          <w:szCs w:val="28"/>
        </w:rPr>
        <w:t>03.08.2025 на территории Оренбургской области регистрируются 3-5 классы пожарной опасности.</w:t>
      </w:r>
    </w:p>
    <w:p w:rsidR="00D669CD" w:rsidRPr="004A0A94" w:rsidRDefault="00D669CD" w:rsidP="00D669C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4A0A94">
        <w:rPr>
          <w:b/>
          <w:sz w:val="28"/>
          <w:szCs w:val="28"/>
        </w:rPr>
        <w:t xml:space="preserve">- 4 класс на территории 5 МО </w:t>
      </w:r>
      <w:r w:rsidRPr="004A0A94">
        <w:rPr>
          <w:i/>
          <w:sz w:val="28"/>
          <w:szCs w:val="28"/>
        </w:rPr>
        <w:t>(Акбулакский, Бузулукский, Илекский, Тюльганский, Шарлыкский районы);</w:t>
      </w:r>
    </w:p>
    <w:p w:rsidR="00D669CD" w:rsidRPr="004A0A94" w:rsidRDefault="00D669CD" w:rsidP="00D669C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4A0A94">
        <w:rPr>
          <w:b/>
          <w:sz w:val="28"/>
          <w:szCs w:val="28"/>
        </w:rPr>
        <w:t xml:space="preserve">- 5 класс на территории 1 МО </w:t>
      </w:r>
      <w:r w:rsidRPr="004A0A94">
        <w:rPr>
          <w:i/>
          <w:sz w:val="28"/>
          <w:szCs w:val="28"/>
        </w:rPr>
        <w:t>(Первомайский район).</w:t>
      </w:r>
    </w:p>
    <w:p w:rsidR="004C0C91" w:rsidRPr="004C0C91" w:rsidRDefault="004C0C91" w:rsidP="004C0C91">
      <w:pPr>
        <w:spacing w:before="7"/>
        <w:ind w:firstLine="567"/>
        <w:jc w:val="both"/>
        <w:rPr>
          <w:rFonts w:eastAsia="Tahoma"/>
          <w:bCs/>
          <w:i/>
          <w:iCs/>
          <w:color w:val="000000"/>
          <w:sz w:val="26"/>
          <w:szCs w:val="26"/>
        </w:rPr>
      </w:pPr>
      <w:r w:rsidRPr="004C0C91">
        <w:rPr>
          <w:rFonts w:eastAsia="Tahoma"/>
          <w:b/>
          <w:color w:val="000000"/>
          <w:sz w:val="26"/>
          <w:szCs w:val="26"/>
        </w:rPr>
        <w:t xml:space="preserve">За сутки лесные пожары не зарегистрированы </w:t>
      </w:r>
      <w:r w:rsidRPr="004C0C91">
        <w:rPr>
          <w:rFonts w:eastAsia="Tahoma"/>
          <w:bCs/>
          <w:i/>
          <w:iCs/>
          <w:color w:val="000000"/>
          <w:sz w:val="26"/>
          <w:szCs w:val="26"/>
        </w:rPr>
        <w:t>(</w:t>
      </w:r>
      <w:r w:rsidRPr="004C0C91">
        <w:rPr>
          <w:rFonts w:eastAsia="Tahoma"/>
          <w:i/>
          <w:color w:val="000000"/>
          <w:sz w:val="26"/>
          <w:szCs w:val="26"/>
        </w:rPr>
        <w:t>АППГ – 0)</w:t>
      </w:r>
      <w:r w:rsidRPr="004C0C91">
        <w:rPr>
          <w:rFonts w:eastAsia="Tahoma"/>
          <w:bCs/>
          <w:i/>
          <w:iCs/>
          <w:color w:val="000000"/>
          <w:sz w:val="26"/>
          <w:szCs w:val="26"/>
        </w:rPr>
        <w:t>.</w:t>
      </w:r>
    </w:p>
    <w:p w:rsidR="004C0C91" w:rsidRPr="004C0C91" w:rsidRDefault="004C0C91" w:rsidP="004C0C91">
      <w:pPr>
        <w:spacing w:before="7"/>
        <w:ind w:firstLine="567"/>
        <w:jc w:val="both"/>
        <w:rPr>
          <w:rFonts w:eastAsia="Tahoma"/>
          <w:i/>
          <w:color w:val="000000"/>
          <w:sz w:val="26"/>
          <w:szCs w:val="26"/>
        </w:rPr>
      </w:pPr>
      <w:r w:rsidRPr="004C0C91">
        <w:rPr>
          <w:rFonts w:eastAsia="Tahoma"/>
          <w:i/>
          <w:color w:val="000000"/>
          <w:sz w:val="26"/>
          <w:szCs w:val="26"/>
        </w:rPr>
        <w:t>На территории Оренбургской области с начала года зарегистрирован 41 лесной пожар на площади</w:t>
      </w:r>
      <w:r w:rsidRPr="004C0C91">
        <w:rPr>
          <w:rFonts w:ascii="Tahoma" w:eastAsia="Tahoma" w:hAnsi="Tahoma" w:cs="Tahoma"/>
          <w:i/>
          <w:color w:val="000000"/>
          <w:sz w:val="26"/>
          <w:szCs w:val="26"/>
        </w:rPr>
        <w:t xml:space="preserve"> </w:t>
      </w:r>
      <w:r w:rsidRPr="004C0C91">
        <w:rPr>
          <w:rFonts w:eastAsia="Tahoma"/>
          <w:i/>
          <w:color w:val="000000"/>
          <w:sz w:val="26"/>
          <w:szCs w:val="26"/>
        </w:rPr>
        <w:t xml:space="preserve">более 1 035 га (1 035,1428) (АППГ – 35 пожаров на площади </w:t>
      </w:r>
      <w:bookmarkStart w:id="7" w:name="_Hlk195843646"/>
      <w:r w:rsidRPr="004C0C91">
        <w:rPr>
          <w:rFonts w:eastAsia="Tahoma"/>
          <w:i/>
          <w:color w:val="000000"/>
          <w:sz w:val="26"/>
          <w:szCs w:val="26"/>
        </w:rPr>
        <w:t>3</w:t>
      </w:r>
      <w:bookmarkEnd w:id="7"/>
      <w:r w:rsidRPr="004C0C91">
        <w:rPr>
          <w:rFonts w:eastAsia="Tahoma"/>
          <w:i/>
          <w:color w:val="000000"/>
          <w:sz w:val="26"/>
          <w:szCs w:val="26"/>
        </w:rPr>
        <w:t>20,7044 га).</w:t>
      </w:r>
      <w:bookmarkStart w:id="8" w:name="_Hlk196786017"/>
      <w:bookmarkEnd w:id="8"/>
    </w:p>
    <w:p w:rsidR="004C0C91" w:rsidRPr="004C0C91" w:rsidRDefault="004C0C91" w:rsidP="004C0C91">
      <w:pPr>
        <w:ind w:firstLine="567"/>
        <w:jc w:val="both"/>
        <w:rPr>
          <w:rFonts w:eastAsia="Tahoma"/>
          <w:i/>
          <w:color w:val="000000"/>
          <w:sz w:val="26"/>
          <w:szCs w:val="26"/>
        </w:rPr>
      </w:pPr>
      <w:bookmarkStart w:id="9" w:name="_Hlk200074718"/>
      <w:bookmarkStart w:id="10" w:name="_Hlk197133029"/>
      <w:bookmarkEnd w:id="9"/>
      <w:bookmarkEnd w:id="10"/>
      <w:r w:rsidRPr="004C0C91">
        <w:rPr>
          <w:rFonts w:eastAsia="Tahoma"/>
          <w:b/>
          <w:color w:val="000000"/>
          <w:sz w:val="26"/>
          <w:szCs w:val="26"/>
        </w:rPr>
        <w:t>За сутки на территории области зарегистрировано 4 ландшафтных пожара на площади 43,01 га</w:t>
      </w:r>
      <w:r w:rsidRPr="004C0C91">
        <w:rPr>
          <w:rFonts w:ascii="Tahoma" w:eastAsia="Tahoma" w:hAnsi="Tahoma" w:cs="Tahoma"/>
          <w:b/>
          <w:color w:val="000000"/>
          <w:sz w:val="26"/>
          <w:szCs w:val="26"/>
        </w:rPr>
        <w:t xml:space="preserve"> </w:t>
      </w:r>
      <w:r w:rsidRPr="004C0C91">
        <w:rPr>
          <w:rFonts w:eastAsia="Tahoma"/>
          <w:i/>
          <w:color w:val="000000"/>
          <w:sz w:val="26"/>
          <w:szCs w:val="26"/>
        </w:rPr>
        <w:t>(АППГ – 1 пожар на площади 0,02 га).</w:t>
      </w:r>
    </w:p>
    <w:bookmarkEnd w:id="6"/>
    <w:p w:rsidR="00D001FF" w:rsidRPr="001B3EB2" w:rsidRDefault="003571F1">
      <w:pPr>
        <w:ind w:firstLine="567"/>
        <w:jc w:val="both"/>
        <w:rPr>
          <w:sz w:val="28"/>
          <w:szCs w:val="28"/>
        </w:rPr>
      </w:pPr>
      <w:r w:rsidRPr="001B3EB2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1B3EB2">
        <w:rPr>
          <w:rFonts w:eastAsia="SimSun"/>
          <w:b/>
          <w:bCs/>
          <w:sz w:val="28"/>
          <w:szCs w:val="28"/>
        </w:rPr>
        <w:t xml:space="preserve">: </w:t>
      </w:r>
      <w:r w:rsidRPr="001B3EB2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D001FF" w:rsidRPr="001B3EB2" w:rsidRDefault="003571F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1B3EB2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1B3EB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1B3EB2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1B3EB2" w:rsidRPr="001B3EB2" w:rsidRDefault="001B3EB2" w:rsidP="001B3EB2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6"/>
          <w:szCs w:val="26"/>
          <w:shd w:val="clear" w:color="auto" w:fill="FFFFFF"/>
        </w:rPr>
      </w:pPr>
      <w:r w:rsidRPr="001B3EB2">
        <w:rPr>
          <w:rFonts w:eastAsia="Source Han Sans CN Regular"/>
          <w:b/>
          <w:bCs/>
          <w:kern w:val="2"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1B3EB2" w:rsidRPr="001B3EB2" w:rsidRDefault="001B3EB2" w:rsidP="001B3EB2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1B3EB2">
        <w:rPr>
          <w:b/>
          <w:sz w:val="26"/>
          <w:szCs w:val="26"/>
        </w:rPr>
        <w:t xml:space="preserve">- 21 пожар, погибших, травмированных, спасенных нет </w:t>
      </w:r>
      <w:r w:rsidRPr="001B3EB2">
        <w:rPr>
          <w:i/>
          <w:sz w:val="26"/>
          <w:szCs w:val="26"/>
        </w:rPr>
        <w:t>(АППГ – 14/0/0/1).</w:t>
      </w:r>
    </w:p>
    <w:p w:rsidR="001B3EB2" w:rsidRPr="001B3EB2" w:rsidRDefault="001B3EB2" w:rsidP="001B3EB2">
      <w:pPr>
        <w:tabs>
          <w:tab w:val="left" w:pos="-142"/>
          <w:tab w:val="left" w:pos="1134"/>
          <w:tab w:val="left" w:pos="2127"/>
        </w:tabs>
        <w:ind w:right="100" w:firstLine="567"/>
        <w:contextualSpacing/>
        <w:jc w:val="both"/>
        <w:rPr>
          <w:i/>
          <w:sz w:val="26"/>
          <w:szCs w:val="26"/>
        </w:rPr>
      </w:pPr>
      <w:r w:rsidRPr="001B3EB2">
        <w:rPr>
          <w:b/>
          <w:sz w:val="26"/>
          <w:szCs w:val="26"/>
        </w:rPr>
        <w:t xml:space="preserve">- на ДТП не привлекались </w:t>
      </w:r>
      <w:r w:rsidRPr="001B3EB2">
        <w:rPr>
          <w:i/>
          <w:sz w:val="26"/>
          <w:szCs w:val="26"/>
        </w:rPr>
        <w:t>(АППГ – 0/0/0).</w:t>
      </w:r>
    </w:p>
    <w:p w:rsidR="001B3EB2" w:rsidRPr="001B3EB2" w:rsidRDefault="001B3EB2" w:rsidP="001B3EB2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lang w:eastAsia="en-US"/>
        </w:rPr>
      </w:pPr>
      <w:r w:rsidRPr="001B3EB2">
        <w:rPr>
          <w:b/>
          <w:sz w:val="26"/>
          <w:szCs w:val="26"/>
          <w:lang w:eastAsia="en-US"/>
        </w:rPr>
        <w:t xml:space="preserve">- на водных объектах происшествий не зарегистрировано </w:t>
      </w:r>
      <w:r w:rsidRPr="001B3EB2">
        <w:rPr>
          <w:i/>
          <w:sz w:val="26"/>
          <w:szCs w:val="26"/>
          <w:lang w:eastAsia="en-US"/>
        </w:rPr>
        <w:t>(АППГ – 0/0/0).</w:t>
      </w:r>
    </w:p>
    <w:p w:rsidR="00304531" w:rsidRPr="00A1596D" w:rsidRDefault="00304531" w:rsidP="001B3EB2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  <w:lang w:eastAsia="en-US"/>
        </w:rPr>
      </w:pPr>
    </w:p>
    <w:p w:rsidR="00D001FF" w:rsidRPr="00A1596D" w:rsidRDefault="00D001FF" w:rsidP="001B3EB2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0607B3" w:rsidRDefault="000607B3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D001FF" w:rsidRPr="001B3EB2" w:rsidRDefault="003571F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1B3EB2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D001FF" w:rsidRPr="001B3EB2" w:rsidRDefault="003571F1" w:rsidP="001B3EB2">
      <w:pPr>
        <w:ind w:firstLine="567"/>
        <w:jc w:val="both"/>
        <w:rPr>
          <w:b/>
          <w:i/>
          <w:sz w:val="28"/>
          <w:szCs w:val="28"/>
        </w:rPr>
      </w:pPr>
      <w:r w:rsidRPr="001B3EB2">
        <w:rPr>
          <w:b/>
          <w:i/>
          <w:sz w:val="28"/>
          <w:szCs w:val="28"/>
        </w:rPr>
        <w:t>Характеристика месяца:</w:t>
      </w:r>
    </w:p>
    <w:p w:rsidR="00D001FF" w:rsidRPr="001B3EB2" w:rsidRDefault="003571F1" w:rsidP="001B3EB2">
      <w:pPr>
        <w:ind w:firstLine="567"/>
        <w:jc w:val="both"/>
        <w:rPr>
          <w:color w:val="000000"/>
          <w:sz w:val="28"/>
          <w:szCs w:val="28"/>
        </w:rPr>
      </w:pPr>
      <w:r w:rsidRPr="001B3EB2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1B3EB2">
        <w:rPr>
          <w:color w:val="000000"/>
          <w:sz w:val="28"/>
          <w:szCs w:val="28"/>
        </w:rPr>
        <w:t>.</w:t>
      </w:r>
    </w:p>
    <w:p w:rsidR="00D001FF" w:rsidRPr="001B3EB2" w:rsidRDefault="003571F1" w:rsidP="001B3EB2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Вероятность возникновения ЧС природного характера составляет 0,39 С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Кваркенского, Илекского, Адамовского, Новоорского, Октябрьского, Переволоцкого, Ташлинского, Тоцкого   районов.</w:t>
      </w:r>
    </w:p>
    <w:p w:rsidR="00D001FF" w:rsidRPr="001B3EB2" w:rsidRDefault="003571F1">
      <w:pPr>
        <w:ind w:firstLine="567"/>
        <w:jc w:val="both"/>
        <w:rPr>
          <w:b/>
          <w:sz w:val="28"/>
          <w:szCs w:val="28"/>
        </w:rPr>
      </w:pPr>
      <w:r w:rsidRPr="001B3EB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D001FF" w:rsidRPr="001B3EB2" w:rsidRDefault="003571F1">
      <w:pPr>
        <w:ind w:firstLine="709"/>
        <w:jc w:val="both"/>
        <w:rPr>
          <w:bCs/>
          <w:sz w:val="28"/>
          <w:szCs w:val="28"/>
        </w:rPr>
      </w:pPr>
      <w:r w:rsidRPr="001B3EB2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1B3EB2">
        <w:rPr>
          <w:bCs/>
          <w:sz w:val="28"/>
          <w:szCs w:val="28"/>
        </w:rPr>
        <w:t>августе</w:t>
      </w:r>
      <w:r w:rsidRPr="001B3EB2">
        <w:rPr>
          <w:sz w:val="28"/>
          <w:szCs w:val="28"/>
        </w:rPr>
        <w:t xml:space="preserve"> составляет </w:t>
      </w:r>
      <w:r w:rsidRPr="001B3EB2">
        <w:rPr>
          <w:bCs/>
          <w:sz w:val="28"/>
          <w:szCs w:val="28"/>
        </w:rPr>
        <w:t>+19,8°С</w:t>
      </w:r>
      <w:r w:rsidRPr="001B3EB2">
        <w:rPr>
          <w:sz w:val="28"/>
          <w:szCs w:val="28"/>
        </w:rPr>
        <w:t xml:space="preserve">, температура воздуха ожидается </w:t>
      </w:r>
      <w:r w:rsidRPr="001B3EB2">
        <w:rPr>
          <w:bCs/>
          <w:sz w:val="28"/>
          <w:szCs w:val="28"/>
        </w:rPr>
        <w:t>около нормы; с</w:t>
      </w:r>
      <w:r w:rsidRPr="001B3EB2">
        <w:rPr>
          <w:sz w:val="28"/>
          <w:szCs w:val="28"/>
        </w:rPr>
        <w:t xml:space="preserve">реднее многолетнее количество осадков (норма) по области </w:t>
      </w:r>
      <w:r w:rsidRPr="001B3EB2">
        <w:rPr>
          <w:bCs/>
          <w:sz w:val="28"/>
          <w:szCs w:val="28"/>
        </w:rPr>
        <w:t>30 мм</w:t>
      </w:r>
      <w:r w:rsidRPr="001B3EB2">
        <w:rPr>
          <w:sz w:val="28"/>
          <w:szCs w:val="28"/>
        </w:rPr>
        <w:t xml:space="preserve">, количество осадков предполагается </w:t>
      </w:r>
      <w:r w:rsidRPr="001B3EB2">
        <w:rPr>
          <w:bCs/>
          <w:sz w:val="28"/>
          <w:szCs w:val="28"/>
        </w:rPr>
        <w:t>около нормы.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- при осадках ливневого характера, а также при замусоривание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D001FF" w:rsidRPr="001B3EB2" w:rsidRDefault="003571F1" w:rsidP="002F0648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</w:t>
      </w:r>
      <w:r w:rsidRPr="001B3EB2">
        <w:rPr>
          <w:sz w:val="28"/>
          <w:szCs w:val="28"/>
        </w:rPr>
        <w:lastRenderedPageBreak/>
        <w:t xml:space="preserve">деревьями проезжей части автодорог, срывом (обрушением) кровли зданий и сооружений, обрушением строительных конструкций; </w:t>
      </w:r>
    </w:p>
    <w:p w:rsidR="00D001FF" w:rsidRPr="001B3EB2" w:rsidRDefault="003571F1" w:rsidP="002F0648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- гибелью сельскохозяйственных растений, при ливневых осадках.</w:t>
      </w:r>
    </w:p>
    <w:p w:rsidR="00D001FF" w:rsidRPr="001B3EB2" w:rsidRDefault="003571F1" w:rsidP="002F0648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1B3EB2">
        <w:rPr>
          <w:b/>
          <w:i/>
          <w:sz w:val="28"/>
          <w:szCs w:val="28"/>
        </w:rPr>
        <w:t>Опасные метеорологические явления: в период с 31.07.2025 по 05.08.2025 местами по Оренбургской области сохранится чрезвычайная пожарная опасность-5 класс.</w:t>
      </w:r>
    </w:p>
    <w:p w:rsidR="00D001FF" w:rsidRPr="001C3639" w:rsidRDefault="003571F1" w:rsidP="002F0648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1B3EB2">
        <w:rPr>
          <w:b/>
          <w:i/>
          <w:sz w:val="28"/>
          <w:szCs w:val="28"/>
        </w:rPr>
        <w:t>Неблагоприятные метеорологические явления:</w:t>
      </w:r>
      <w:r w:rsidRPr="001B3EB2">
        <w:rPr>
          <w:color w:val="000000"/>
          <w:sz w:val="28"/>
          <w:szCs w:val="28"/>
        </w:rPr>
        <w:t xml:space="preserve"> </w:t>
      </w:r>
      <w:r w:rsidRPr="001B3EB2">
        <w:rPr>
          <w:b/>
          <w:i/>
          <w:color w:val="000000"/>
          <w:sz w:val="28"/>
          <w:szCs w:val="28"/>
        </w:rPr>
        <w:t>1)</w:t>
      </w:r>
      <w:r w:rsidRPr="001B3EB2">
        <w:rPr>
          <w:color w:val="000000"/>
          <w:sz w:val="28"/>
          <w:szCs w:val="28"/>
        </w:rPr>
        <w:t xml:space="preserve"> </w:t>
      </w:r>
      <w:r w:rsidRPr="001B3EB2">
        <w:rPr>
          <w:b/>
          <w:bCs/>
          <w:i/>
          <w:sz w:val="28"/>
          <w:szCs w:val="28"/>
        </w:rPr>
        <w:t xml:space="preserve">в период с 31.07.2025 по 05.08.2025 местами по Оренбургской области сохранится высокая пожарная </w:t>
      </w:r>
      <w:r w:rsidRPr="001C3639">
        <w:rPr>
          <w:b/>
          <w:bCs/>
          <w:i/>
          <w:sz w:val="28"/>
          <w:szCs w:val="28"/>
        </w:rPr>
        <w:t>опасность - 4 класс;</w:t>
      </w:r>
    </w:p>
    <w:p w:rsidR="00D001FF" w:rsidRPr="00A1596D" w:rsidRDefault="003571F1" w:rsidP="00AC570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1C3639">
        <w:rPr>
          <w:b/>
          <w:i/>
          <w:color w:val="000000"/>
          <w:sz w:val="28"/>
          <w:szCs w:val="28"/>
        </w:rPr>
        <w:t xml:space="preserve">2) </w:t>
      </w:r>
      <w:r w:rsidR="001C3639" w:rsidRPr="001C3639">
        <w:rPr>
          <w:b/>
          <w:i/>
          <w:color w:val="000000"/>
          <w:sz w:val="28"/>
          <w:szCs w:val="28"/>
        </w:rPr>
        <w:t xml:space="preserve">Днём </w:t>
      </w:r>
      <w:r w:rsidR="00A76311">
        <w:rPr>
          <w:b/>
          <w:i/>
          <w:color w:val="000000"/>
          <w:sz w:val="28"/>
          <w:szCs w:val="28"/>
        </w:rPr>
        <w:t>0</w:t>
      </w:r>
      <w:r w:rsidR="001C3639" w:rsidRPr="001C3639">
        <w:rPr>
          <w:b/>
          <w:i/>
          <w:color w:val="000000"/>
          <w:sz w:val="28"/>
          <w:szCs w:val="28"/>
        </w:rPr>
        <w:t>4.08.2025г. в большинстве районов области ожидается максимальная температура воздуха +30,+35°.</w:t>
      </w:r>
    </w:p>
    <w:p w:rsidR="00D669CD" w:rsidRPr="00D669CD" w:rsidRDefault="00D669CD" w:rsidP="00D669CD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D669CD">
        <w:rPr>
          <w:b/>
          <w:sz w:val="28"/>
          <w:szCs w:val="28"/>
        </w:rPr>
        <w:t>На 04.08.2025 на территории Оренбургской области прогнозируются 3-5 классы пожарной опасности.</w:t>
      </w:r>
    </w:p>
    <w:p w:rsidR="00D669CD" w:rsidRPr="00D669CD" w:rsidRDefault="00D669CD" w:rsidP="00D669C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D669CD">
        <w:rPr>
          <w:b/>
          <w:sz w:val="28"/>
          <w:szCs w:val="28"/>
        </w:rPr>
        <w:t xml:space="preserve">- 4 класс на территории 13 МО </w:t>
      </w:r>
      <w:r w:rsidRPr="00D669CD">
        <w:rPr>
          <w:i/>
          <w:sz w:val="28"/>
          <w:szCs w:val="28"/>
        </w:rPr>
        <w:t>(</w:t>
      </w:r>
      <w:r w:rsidRPr="00D669CD">
        <w:rPr>
          <w:b/>
          <w:i/>
          <w:sz w:val="28"/>
          <w:szCs w:val="28"/>
        </w:rPr>
        <w:t>г.Оренбург</w:t>
      </w:r>
      <w:r w:rsidRPr="00D669CD">
        <w:rPr>
          <w:i/>
          <w:sz w:val="28"/>
          <w:szCs w:val="28"/>
        </w:rPr>
        <w:t xml:space="preserve">, </w:t>
      </w:r>
      <w:r w:rsidRPr="00D669CD">
        <w:rPr>
          <w:b/>
          <w:i/>
          <w:sz w:val="28"/>
          <w:szCs w:val="28"/>
        </w:rPr>
        <w:t>г.Орск,</w:t>
      </w:r>
      <w:r w:rsidRPr="00D669CD">
        <w:rPr>
          <w:i/>
          <w:sz w:val="28"/>
          <w:szCs w:val="28"/>
        </w:rPr>
        <w:t xml:space="preserve"> г. Бузулук, г. Бугуруслан, </w:t>
      </w:r>
      <w:r w:rsidRPr="00D669CD">
        <w:rPr>
          <w:b/>
          <w:i/>
          <w:sz w:val="28"/>
          <w:szCs w:val="28"/>
        </w:rPr>
        <w:t>Соль-Илецкий м.о</w:t>
      </w:r>
      <w:r w:rsidRPr="00D669CD">
        <w:rPr>
          <w:i/>
          <w:sz w:val="28"/>
          <w:szCs w:val="28"/>
        </w:rPr>
        <w:t>., Акбулакский, Бугурусланский, Бузулукский, Илекский, Тюльганский, Шарлыкский</w:t>
      </w:r>
      <w:r w:rsidRPr="00D669CD">
        <w:rPr>
          <w:b/>
          <w:i/>
          <w:sz w:val="28"/>
          <w:szCs w:val="28"/>
        </w:rPr>
        <w:t>, Оренбургский, Новосергиевский</w:t>
      </w:r>
      <w:r w:rsidRPr="00D669CD">
        <w:rPr>
          <w:i/>
          <w:sz w:val="28"/>
          <w:szCs w:val="28"/>
        </w:rPr>
        <w:t xml:space="preserve"> районы);</w:t>
      </w:r>
    </w:p>
    <w:p w:rsidR="00D669CD" w:rsidRPr="00D669CD" w:rsidRDefault="00D669CD" w:rsidP="00D669C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D669CD">
        <w:rPr>
          <w:b/>
          <w:sz w:val="28"/>
          <w:szCs w:val="28"/>
        </w:rPr>
        <w:t xml:space="preserve">- 5 класс на территории 1 МО </w:t>
      </w:r>
      <w:r w:rsidRPr="00D669CD">
        <w:rPr>
          <w:i/>
          <w:sz w:val="28"/>
          <w:szCs w:val="28"/>
        </w:rPr>
        <w:t>(Первомайский район).</w:t>
      </w:r>
    </w:p>
    <w:p w:rsidR="00D001FF" w:rsidRPr="001C3639" w:rsidRDefault="003571F1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bookmarkStart w:id="11" w:name="_GoBack"/>
      <w:bookmarkEnd w:id="11"/>
      <w:r w:rsidRPr="001C3639">
        <w:rPr>
          <w:bCs/>
          <w:iCs/>
          <w:sz w:val="28"/>
          <w:szCs w:val="28"/>
        </w:rPr>
        <w:t xml:space="preserve">В связи действующим и прогнозируемым на территории отдельных западных и центральных районов </w:t>
      </w:r>
      <w:r w:rsidRPr="001C3639">
        <w:rPr>
          <w:b/>
          <w:bCs/>
          <w:iCs/>
          <w:sz w:val="28"/>
          <w:szCs w:val="28"/>
        </w:rPr>
        <w:t>высоким</w:t>
      </w:r>
      <w:r w:rsidRPr="001C3639">
        <w:rPr>
          <w:bCs/>
          <w:iCs/>
          <w:sz w:val="28"/>
          <w:szCs w:val="28"/>
        </w:rPr>
        <w:t xml:space="preserve"> </w:t>
      </w:r>
      <w:r w:rsidRPr="001C3639">
        <w:rPr>
          <w:b/>
          <w:bCs/>
          <w:iCs/>
          <w:sz w:val="28"/>
          <w:szCs w:val="28"/>
        </w:rPr>
        <w:t>и</w:t>
      </w:r>
      <w:r w:rsidRPr="001C3639">
        <w:rPr>
          <w:bCs/>
          <w:iCs/>
          <w:sz w:val="28"/>
          <w:szCs w:val="28"/>
        </w:rPr>
        <w:t xml:space="preserve"> </w:t>
      </w:r>
      <w:r w:rsidRPr="001C3639">
        <w:rPr>
          <w:b/>
          <w:sz w:val="28"/>
          <w:szCs w:val="28"/>
        </w:rPr>
        <w:t xml:space="preserve">чрезвычайно высоким классом пожарной опасности </w:t>
      </w:r>
      <w:r w:rsidRPr="001C3639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1C3639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1C3639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D001FF" w:rsidRPr="001C3639" w:rsidRDefault="003571F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3639">
        <w:rPr>
          <w:bCs/>
          <w:iCs/>
          <w:sz w:val="28"/>
          <w:szCs w:val="28"/>
        </w:rPr>
        <w:t xml:space="preserve">В связи с прогнозируемыми </w:t>
      </w:r>
      <w:r w:rsidRPr="001C3639">
        <w:rPr>
          <w:b/>
          <w:sz w:val="28"/>
          <w:szCs w:val="28"/>
        </w:rPr>
        <w:t xml:space="preserve">высокими температурами воздуха </w:t>
      </w:r>
      <w:r w:rsidRPr="001C3639">
        <w:rPr>
          <w:sz w:val="28"/>
          <w:szCs w:val="28"/>
        </w:rPr>
        <w:t>у</w:t>
      </w:r>
      <w:r w:rsidRPr="001C3639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001FF" w:rsidRPr="001C3639" w:rsidRDefault="003571F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1C3639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001FF" w:rsidRPr="001C3639" w:rsidRDefault="003571F1">
      <w:pPr>
        <w:numPr>
          <w:ilvl w:val="0"/>
          <w:numId w:val="6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1C3639">
        <w:rPr>
          <w:bCs/>
          <w:iCs/>
          <w:sz w:val="28"/>
          <w:szCs w:val="28"/>
        </w:rPr>
        <w:t>Жаркая погода может оказать негативное влияние на состояние здоровья людей всех возрастных групп. Особенно на страдающих хроническими заболеваниями сердечно-сосудистой системы, пожилых людей и детей.</w:t>
      </w:r>
    </w:p>
    <w:p w:rsidR="00D001FF" w:rsidRPr="001C3639" w:rsidRDefault="003571F1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1C3639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363EAE" w:rsidRPr="001C3639" w:rsidRDefault="00363EAE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1C3639">
        <w:rPr>
          <w:sz w:val="28"/>
          <w:szCs w:val="28"/>
        </w:rPr>
        <w:t xml:space="preserve">В связи с прогнозируемой </w:t>
      </w:r>
      <w:r w:rsidRPr="001C3639">
        <w:rPr>
          <w:b/>
          <w:sz w:val="28"/>
          <w:szCs w:val="28"/>
        </w:rPr>
        <w:t>грозой</w:t>
      </w:r>
      <w:r w:rsidRPr="001C3639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</w:t>
      </w:r>
    </w:p>
    <w:p w:rsidR="00D001FF" w:rsidRPr="001C3639" w:rsidRDefault="003571F1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1C3639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D001FF" w:rsidRPr="001C3639" w:rsidRDefault="003571F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1C3639">
        <w:rPr>
          <w:i/>
          <w:sz w:val="28"/>
          <w:szCs w:val="28"/>
        </w:rPr>
        <w:t>2.1.1. Прогноз гидрологической обстановки</w:t>
      </w:r>
      <w:r w:rsidRPr="001C3639">
        <w:rPr>
          <w:sz w:val="28"/>
          <w:szCs w:val="28"/>
        </w:rPr>
        <w:t>.</w:t>
      </w:r>
    </w:p>
    <w:p w:rsidR="00D001FF" w:rsidRPr="001B3EB2" w:rsidRDefault="003571F1">
      <w:pPr>
        <w:pStyle w:val="afb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1C3639">
        <w:rPr>
          <w:bCs/>
          <w:iCs/>
          <w:sz w:val="28"/>
          <w:szCs w:val="28"/>
        </w:rPr>
        <w:t>Гидрологический режим на основных реках округа будет характеризоваться понижением уровней и формированием меженных</w:t>
      </w:r>
      <w:r w:rsidRPr="001B3EB2">
        <w:rPr>
          <w:bCs/>
          <w:iCs/>
          <w:sz w:val="28"/>
          <w:szCs w:val="28"/>
        </w:rPr>
        <w:t xml:space="preserve"> летних значений уровней воды. Опасных гидрологических явлений и связанных с ними последствий не прогнозируется. </w:t>
      </w:r>
    </w:p>
    <w:p w:rsidR="00D001FF" w:rsidRPr="001B3EB2" w:rsidRDefault="003571F1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1B3EB2">
        <w:rPr>
          <w:bCs/>
          <w:iCs/>
          <w:sz w:val="28"/>
          <w:szCs w:val="28"/>
        </w:rPr>
        <w:lastRenderedPageBreak/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D001FF" w:rsidRPr="001B3EB2" w:rsidRDefault="003571F1">
      <w:pPr>
        <w:ind w:firstLine="567"/>
        <w:jc w:val="both"/>
        <w:rPr>
          <w:bCs/>
          <w:i/>
          <w:iCs/>
          <w:sz w:val="28"/>
          <w:szCs w:val="28"/>
        </w:rPr>
      </w:pPr>
      <w:r w:rsidRPr="001B3EB2">
        <w:rPr>
          <w:bCs/>
          <w:i/>
          <w:iCs/>
          <w:sz w:val="28"/>
          <w:szCs w:val="28"/>
        </w:rPr>
        <w:t>2.1.2. Пожароопасная обстановка: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Оренбургского, Первомайского районов и Соль-Илецкого м.о. 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Наибольшее количество возгораний вероятно на территориях Кувандыкского, Гайского, Сорочинского, Соль-Илецкого м.о., Оренбургского, Тоцкого, Илекского, Кваркенского, Бузулукского, Первомайского, Переволоцкого, Домбаровского районов.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1B3EB2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1B3EB2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B3EB2">
        <w:rPr>
          <w:i/>
          <w:sz w:val="28"/>
          <w:szCs w:val="28"/>
        </w:rPr>
        <w:t>2.1.3. Экзогенные геологические процессы</w:t>
      </w:r>
      <w:r w:rsidRPr="001B3EB2">
        <w:rPr>
          <w:b/>
          <w:sz w:val="28"/>
          <w:szCs w:val="28"/>
        </w:rPr>
        <w:t>.</w:t>
      </w:r>
    </w:p>
    <w:p w:rsidR="00D001FF" w:rsidRPr="001B3EB2" w:rsidRDefault="003571F1">
      <w:pPr>
        <w:pStyle w:val="afb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1B3EB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1B3EB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D001FF" w:rsidRPr="001B3EB2" w:rsidRDefault="003571F1">
      <w:pPr>
        <w:tabs>
          <w:tab w:val="left" w:pos="1134"/>
        </w:tabs>
        <w:ind w:firstLine="709"/>
        <w:jc w:val="both"/>
        <w:rPr>
          <w:b/>
          <w:spacing w:val="-6"/>
          <w:sz w:val="28"/>
          <w:szCs w:val="28"/>
        </w:rPr>
      </w:pPr>
      <w:r w:rsidRPr="001B3EB2">
        <w:rPr>
          <w:i/>
          <w:sz w:val="28"/>
          <w:szCs w:val="28"/>
        </w:rPr>
        <w:t xml:space="preserve">2.1.4. </w:t>
      </w:r>
      <w:r w:rsidRPr="001B3EB2">
        <w:rPr>
          <w:i/>
          <w:spacing w:val="-6"/>
          <w:sz w:val="28"/>
          <w:szCs w:val="28"/>
        </w:rPr>
        <w:t>Сейсмическая обстановка</w:t>
      </w:r>
      <w:r w:rsidRPr="001B3EB2">
        <w:rPr>
          <w:b/>
          <w:spacing w:val="-6"/>
          <w:sz w:val="28"/>
          <w:szCs w:val="28"/>
        </w:rPr>
        <w:t xml:space="preserve">: </w:t>
      </w:r>
    </w:p>
    <w:p w:rsidR="00D001FF" w:rsidRPr="001B3EB2" w:rsidRDefault="003571F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B3EB2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1B3EB2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1B3EB2">
        <w:rPr>
          <w:bCs/>
          <w:color w:val="000000"/>
          <w:spacing w:val="-6"/>
          <w:sz w:val="28"/>
          <w:szCs w:val="28"/>
          <w:lang w:val="en-US"/>
        </w:rPr>
        <w:t>MSK</w:t>
      </w:r>
      <w:r w:rsidRPr="001B3EB2">
        <w:rPr>
          <w:bCs/>
          <w:color w:val="000000"/>
          <w:spacing w:val="-6"/>
          <w:sz w:val="28"/>
          <w:szCs w:val="28"/>
        </w:rPr>
        <w:t>-64 (</w:t>
      </w:r>
      <w:r w:rsidRPr="001B3EB2">
        <w:rPr>
          <w:bCs/>
          <w:color w:val="000000"/>
          <w:spacing w:val="-6"/>
          <w:sz w:val="28"/>
          <w:szCs w:val="28"/>
          <w:lang w:val="en-US"/>
        </w:rPr>
        <w:t>ORS</w:t>
      </w:r>
      <w:r w:rsidRPr="001B3EB2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1B3EB2">
        <w:rPr>
          <w:bCs/>
          <w:color w:val="000000"/>
          <w:spacing w:val="-6"/>
          <w:sz w:val="28"/>
          <w:szCs w:val="28"/>
          <w:lang w:val="en-US"/>
        </w:rPr>
        <w:t>ML</w:t>
      </w:r>
      <w:r w:rsidRPr="001B3EB2">
        <w:rPr>
          <w:bCs/>
          <w:color w:val="000000"/>
          <w:spacing w:val="-6"/>
          <w:sz w:val="28"/>
          <w:szCs w:val="28"/>
        </w:rPr>
        <w:t xml:space="preserve"> 1-3.</w:t>
      </w:r>
    </w:p>
    <w:p w:rsidR="00D001FF" w:rsidRPr="001B3EB2" w:rsidRDefault="003571F1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1B3EB2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D001FF" w:rsidRPr="001B3EB2" w:rsidRDefault="003571F1">
      <w:pPr>
        <w:ind w:firstLine="720"/>
        <w:jc w:val="both"/>
        <w:rPr>
          <w:color w:val="000000"/>
          <w:sz w:val="28"/>
          <w:szCs w:val="28"/>
        </w:rPr>
      </w:pPr>
      <w:r w:rsidRPr="001B3EB2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D001FF" w:rsidRPr="001B3EB2" w:rsidRDefault="003571F1">
      <w:pPr>
        <w:ind w:firstLine="720"/>
        <w:jc w:val="both"/>
        <w:rPr>
          <w:bCs/>
          <w:sz w:val="28"/>
          <w:szCs w:val="28"/>
        </w:rPr>
      </w:pPr>
      <w:r w:rsidRPr="001B3EB2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D001FF" w:rsidRPr="001B3EB2" w:rsidRDefault="003571F1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1B3EB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D001FF" w:rsidRPr="001B3EB2" w:rsidRDefault="003571F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1B3EB2">
        <w:rPr>
          <w:i/>
          <w:spacing w:val="-6"/>
          <w:sz w:val="28"/>
          <w:szCs w:val="28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Количественный показатель на объектах жилого, социально-бытового и культурного назначения в разрезе года. (2014-2024 гг).</w:t>
      </w:r>
    </w:p>
    <w:p w:rsidR="00D001FF" w:rsidRPr="001B3EB2" w:rsidRDefault="003571F1">
      <w:pPr>
        <w:ind w:firstLine="720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4C0C91" w:rsidRPr="007701B0" w:rsidRDefault="004C0C91" w:rsidP="004C0C91">
      <w:pPr>
        <w:ind w:firstLine="567"/>
        <w:jc w:val="both"/>
        <w:rPr>
          <w:rFonts w:eastAsia="SimSun"/>
          <w:sz w:val="28"/>
          <w:szCs w:val="28"/>
        </w:rPr>
      </w:pPr>
      <w:r w:rsidRPr="007701B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701B0">
        <w:rPr>
          <w:b/>
          <w:sz w:val="28"/>
          <w:szCs w:val="28"/>
        </w:rPr>
        <w:t>Оренбург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 0,5-5 км, время реагирования – 10 мин), </w:t>
      </w:r>
      <w:r w:rsidRPr="007701B0">
        <w:rPr>
          <w:b/>
          <w:sz w:val="28"/>
          <w:szCs w:val="28"/>
        </w:rPr>
        <w:t>Орск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01B0">
        <w:rPr>
          <w:b/>
          <w:sz w:val="28"/>
          <w:szCs w:val="28"/>
        </w:rPr>
        <w:t>Бузулук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</w:t>
      </w:r>
      <w:r w:rsidRPr="007701B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701B0">
        <w:rPr>
          <w:color w:val="FF0000"/>
          <w:sz w:val="28"/>
          <w:szCs w:val="28"/>
        </w:rPr>
        <w:t xml:space="preserve"> </w:t>
      </w:r>
      <w:r w:rsidRPr="007701B0">
        <w:rPr>
          <w:b/>
          <w:sz w:val="28"/>
          <w:szCs w:val="28"/>
        </w:rPr>
        <w:t>Бугуруслан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ПСЧ-25 – 0,5-5 км, время реагирования – 10 мин.), </w:t>
      </w:r>
      <w:r w:rsidRPr="007701B0">
        <w:rPr>
          <w:b/>
          <w:sz w:val="28"/>
          <w:szCs w:val="28"/>
        </w:rPr>
        <w:t>Соль-Илецком м.о.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sz w:val="28"/>
          <w:szCs w:val="28"/>
        </w:rPr>
        <w:t xml:space="preserve"> </w:t>
      </w:r>
      <w:r w:rsidRPr="007701B0">
        <w:rPr>
          <w:sz w:val="28"/>
          <w:szCs w:val="28"/>
        </w:rPr>
        <w:t xml:space="preserve">(г.Соль-Илецк, расстояние от  ПСЧ-6 – 0,5-3 км, время реагирования –6 мин), </w:t>
      </w:r>
      <w:r w:rsidRPr="007701B0">
        <w:rPr>
          <w:rFonts w:eastAsia="SimSun"/>
          <w:b/>
          <w:sz w:val="28"/>
          <w:szCs w:val="28"/>
        </w:rPr>
        <w:t xml:space="preserve">Домбаровском районе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b/>
          <w:sz w:val="28"/>
          <w:szCs w:val="28"/>
        </w:rPr>
        <w:t xml:space="preserve"> </w:t>
      </w:r>
      <w:r w:rsidRPr="007701B0">
        <w:rPr>
          <w:rFonts w:eastAsia="SimSun"/>
          <w:sz w:val="28"/>
          <w:szCs w:val="28"/>
        </w:rPr>
        <w:t>(п.Домбаровский расстояние от ПСЧ-30 – 0,5-3 км, время реагирования – 6 мин.) Оренбургской области</w:t>
      </w:r>
      <w:r w:rsidRPr="007701B0">
        <w:rPr>
          <w:i/>
          <w:sz w:val="28"/>
          <w:szCs w:val="28"/>
        </w:rPr>
        <w:t>, в целом за область вероятность менее 0,1.</w:t>
      </w:r>
    </w:p>
    <w:p w:rsidR="00D001FF" w:rsidRPr="001B3EB2" w:rsidRDefault="003571F1" w:rsidP="00FB47D9">
      <w:pPr>
        <w:ind w:firstLine="567"/>
        <w:jc w:val="both"/>
        <w:rPr>
          <w:i/>
          <w:sz w:val="28"/>
          <w:szCs w:val="28"/>
        </w:rPr>
      </w:pPr>
      <w:r w:rsidRPr="001B3EB2">
        <w:rPr>
          <w:i/>
          <w:sz w:val="28"/>
          <w:szCs w:val="28"/>
        </w:rPr>
        <w:t>2.2. Аварии на автомобильном транспорте.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D001FF" w:rsidRPr="001B3EB2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D001FF" w:rsidRPr="004C0C91" w:rsidRDefault="003571F1">
      <w:pPr>
        <w:ind w:firstLine="709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1B3EB2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1B3EB2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г.Оренбург, г.Бузулук, г.Новотроицк, г.Орск, Оренбургском, Саракташском, Бугурусланском, Бузулукском </w:t>
      </w:r>
      <w:r w:rsidRPr="004C0C91">
        <w:rPr>
          <w:sz w:val="28"/>
          <w:szCs w:val="28"/>
        </w:rPr>
        <w:t>районах, Соль-Илецком, Сорочинском, Кувандыкском Гайском м.о.</w:t>
      </w:r>
    </w:p>
    <w:p w:rsidR="004C0C91" w:rsidRPr="003A4F9B" w:rsidRDefault="003571F1" w:rsidP="004C0C91">
      <w:pPr>
        <w:ind w:firstLine="567"/>
        <w:jc w:val="both"/>
        <w:rPr>
          <w:sz w:val="28"/>
          <w:szCs w:val="28"/>
        </w:rPr>
      </w:pPr>
      <w:r w:rsidRPr="004C0C91">
        <w:rPr>
          <w:bCs/>
          <w:sz w:val="28"/>
          <w:szCs w:val="28"/>
        </w:rPr>
        <w:t>Наиболее вероятны ДТП в г. Оренбург вероятность менее 0,3 (ул. Чкалова, Терешковой, Шевченко, Донгузская, пр. 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4C0C91">
        <w:rPr>
          <w:bCs/>
          <w:color w:val="FF0000"/>
          <w:sz w:val="28"/>
          <w:szCs w:val="28"/>
        </w:rPr>
        <w:t xml:space="preserve"> </w:t>
      </w:r>
      <w:r w:rsidR="004C0C91" w:rsidRPr="004C0C91">
        <w:rPr>
          <w:b/>
          <w:sz w:val="28"/>
          <w:szCs w:val="28"/>
        </w:rPr>
        <w:t xml:space="preserve">в Оренбургском районе </w:t>
      </w:r>
      <w:r w:rsidR="004C0C91" w:rsidRPr="004C0C91">
        <w:rPr>
          <w:i/>
          <w:sz w:val="28"/>
          <w:szCs w:val="28"/>
        </w:rPr>
        <w:t>вероятность менее 0,2</w:t>
      </w:r>
      <w:r w:rsidR="004C0C91" w:rsidRPr="004C0C91">
        <w:rPr>
          <w:b/>
          <w:i/>
          <w:sz w:val="28"/>
          <w:szCs w:val="28"/>
        </w:rPr>
        <w:t xml:space="preserve">, </w:t>
      </w:r>
      <w:r w:rsidR="004C0C91" w:rsidRPr="004C0C91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клх. Им. Ленина (700-702) протяженность 2 км; 2) п. Им. Ленина (709-710) протяженность 1 км; А-305 Оренбург-Илек до границы с Республикой Казахстан - 10 - 61 км, 1 участок; М-5 "Урал" Москва-Рязань-Пенза-</w:t>
      </w:r>
      <w:r w:rsidR="004C0C91" w:rsidRPr="004C0C91">
        <w:rPr>
          <w:sz w:val="28"/>
          <w:szCs w:val="28"/>
        </w:rPr>
        <w:lastRenderedPageBreak/>
        <w:t>Самара-Уфа-Челябинск (Оренбург-Орск-Подъезд к пункту пропуска "Орск") - 10-55 км</w:t>
      </w:r>
      <w:r w:rsidR="004C0C91" w:rsidRPr="004C0C91">
        <w:rPr>
          <w:bCs/>
          <w:sz w:val="28"/>
          <w:szCs w:val="28"/>
        </w:rPr>
        <w:t xml:space="preserve">, </w:t>
      </w:r>
      <w:r w:rsidR="004C0C91" w:rsidRPr="004C0C91">
        <w:rPr>
          <w:bCs/>
          <w:i/>
          <w:sz w:val="28"/>
          <w:szCs w:val="28"/>
        </w:rPr>
        <w:t>в целом за область вероятность менее 0,1.</w:t>
      </w:r>
    </w:p>
    <w:p w:rsidR="00D001FF" w:rsidRPr="001B3EB2" w:rsidRDefault="003571F1" w:rsidP="00FB47D9">
      <w:pPr>
        <w:ind w:firstLine="567"/>
        <w:jc w:val="both"/>
        <w:rPr>
          <w:rFonts w:eastAsia="SimSun"/>
          <w:i/>
          <w:sz w:val="28"/>
          <w:szCs w:val="28"/>
        </w:rPr>
      </w:pPr>
      <w:r w:rsidRPr="001B3EB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D001FF" w:rsidRPr="001B3EB2" w:rsidRDefault="003571F1" w:rsidP="00FB47D9">
      <w:pPr>
        <w:ind w:firstLine="567"/>
        <w:jc w:val="both"/>
        <w:rPr>
          <w:bCs/>
          <w:iCs/>
          <w:sz w:val="28"/>
          <w:szCs w:val="28"/>
        </w:rPr>
      </w:pPr>
      <w:r w:rsidRPr="001B3EB2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1B3EB2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001FF" w:rsidRPr="001B3EB2" w:rsidRDefault="003571F1" w:rsidP="00FB47D9">
      <w:pPr>
        <w:ind w:firstLine="567"/>
        <w:jc w:val="both"/>
        <w:rPr>
          <w:bCs/>
          <w:iCs/>
          <w:sz w:val="28"/>
          <w:szCs w:val="28"/>
        </w:rPr>
      </w:pPr>
      <w:r w:rsidRPr="001B3EB2">
        <w:rPr>
          <w:bCs/>
          <w:iCs/>
          <w:sz w:val="28"/>
          <w:szCs w:val="28"/>
        </w:rPr>
        <w:t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Ясненском м.о., г.Оренбург.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D001FF" w:rsidRPr="001B3EB2" w:rsidRDefault="003571F1" w:rsidP="00FB47D9">
      <w:pPr>
        <w:ind w:firstLine="567"/>
        <w:jc w:val="both"/>
        <w:rPr>
          <w:i/>
          <w:sz w:val="28"/>
          <w:szCs w:val="28"/>
        </w:rPr>
      </w:pPr>
      <w:r w:rsidRPr="001B3EB2">
        <w:rPr>
          <w:i/>
          <w:sz w:val="28"/>
          <w:szCs w:val="28"/>
        </w:rPr>
        <w:t xml:space="preserve">2.2.4. Аварии на воздушных судах: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D001FF" w:rsidRPr="001B3EB2" w:rsidRDefault="003571F1" w:rsidP="00FB47D9">
      <w:pPr>
        <w:ind w:firstLine="567"/>
        <w:jc w:val="both"/>
        <w:rPr>
          <w:i/>
          <w:sz w:val="28"/>
          <w:szCs w:val="28"/>
        </w:rPr>
      </w:pPr>
      <w:r w:rsidRPr="001B3EB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Вероятность аварий на коммунальных системах жизнеобеспечения, сохраняется высокой - 0,99.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Наиболее высокий риск на территориях гг.Оренбург, Бугуруслан, Орск, Бузулук, Сорочинский м.о.</w:t>
      </w:r>
    </w:p>
    <w:p w:rsidR="00D001FF" w:rsidRPr="001B3EB2" w:rsidRDefault="003571F1" w:rsidP="00FB47D9">
      <w:pPr>
        <w:ind w:firstLine="567"/>
        <w:jc w:val="both"/>
        <w:rPr>
          <w:i/>
          <w:sz w:val="28"/>
          <w:szCs w:val="28"/>
        </w:rPr>
      </w:pPr>
      <w:r w:rsidRPr="001B3EB2">
        <w:rPr>
          <w:i/>
          <w:sz w:val="28"/>
          <w:szCs w:val="28"/>
        </w:rPr>
        <w:t>2.2.6. Взрывы в зданиях и сооружениях: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Прогнозируемая вероятность возникновения происшествий, связанных со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D001FF" w:rsidRPr="001B3EB2" w:rsidRDefault="003571F1" w:rsidP="00FB47D9">
      <w:pPr>
        <w:pStyle w:val="afb"/>
        <w:ind w:left="0"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Прогнозируемая вероятность возникновения чрезвычайных ситуаций, связанных со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D001FF" w:rsidRPr="001B3EB2" w:rsidRDefault="003571F1" w:rsidP="00FB47D9">
      <w:pPr>
        <w:pStyle w:val="afb"/>
        <w:ind w:left="0"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 Обрушения в зданиях различного назначения (в основном это срывы кровель при порывах ветра, взрывы газа) в разные годы были зарегистрированы в  Кваркенском районе, Сорочинском г.о., Кваркенском, Илекском, Оренбургском, Тоцком районах.</w:t>
      </w:r>
    </w:p>
    <w:p w:rsidR="00D001FF" w:rsidRPr="001B3EB2" w:rsidRDefault="003571F1" w:rsidP="00FB47D9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1B3EB2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lastRenderedPageBreak/>
        <w:t xml:space="preserve">Вероятность возникновения чрезвычайных ситуаций, на магистральных трубопроводах низкая.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Бугурусланского, Бузулукского, Красногвардейского, Курманаевского, Оренбургского, Октябрьского, Пономаревского, Новосергиевского, Северного районов, г. Оренбург, Сорочинского м.о. </w:t>
      </w:r>
    </w:p>
    <w:p w:rsidR="00D001FF" w:rsidRPr="001B3EB2" w:rsidRDefault="003571F1" w:rsidP="00FB47D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B3EB2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1B3EB2">
        <w:rPr>
          <w:color w:val="auto"/>
          <w:sz w:val="28"/>
          <w:szCs w:val="28"/>
        </w:rPr>
        <w:t xml:space="preserve">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i/>
          <w:sz w:val="28"/>
          <w:szCs w:val="28"/>
        </w:rPr>
        <w:t>2.3.1. Эпидемиологическая обстановка:</w:t>
      </w:r>
      <w:r w:rsidRPr="001B3EB2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1B3EB2">
        <w:rPr>
          <w:iCs/>
          <w:sz w:val="28"/>
          <w:szCs w:val="28"/>
        </w:rPr>
        <w:t xml:space="preserve"> сезонное увеличение </w:t>
      </w:r>
      <w:r w:rsidRPr="001B3EB2">
        <w:rPr>
          <w:sz w:val="28"/>
          <w:szCs w:val="28"/>
        </w:rPr>
        <w:t xml:space="preserve">заболеваемости энтеровирусной </w:t>
      </w:r>
      <w:r w:rsidRPr="001B3EB2">
        <w:rPr>
          <w:color w:val="000000"/>
          <w:sz w:val="28"/>
          <w:szCs w:val="28"/>
        </w:rPr>
        <w:t>инфекцией (далее — ЭВИ).</w:t>
      </w:r>
      <w:r w:rsidRPr="001B3EB2">
        <w:rPr>
          <w:color w:val="000000"/>
          <w:sz w:val="28"/>
          <w:szCs w:val="28"/>
          <w:shd w:val="clear" w:color="auto" w:fill="FFFFFF"/>
        </w:rPr>
        <w:t xml:space="preserve"> </w:t>
      </w:r>
      <w:r w:rsidRPr="001B3EB2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1B3EB2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1B3EB2">
        <w:rPr>
          <w:i/>
          <w:sz w:val="28"/>
          <w:szCs w:val="28"/>
        </w:rPr>
        <w:t>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color w:val="000000"/>
          <w:sz w:val="28"/>
          <w:szCs w:val="28"/>
        </w:rPr>
        <w:t xml:space="preserve">Возможно увеличение </w:t>
      </w:r>
      <w:r w:rsidRPr="001B3EB2">
        <w:rPr>
          <w:sz w:val="28"/>
          <w:szCs w:val="28"/>
        </w:rPr>
        <w:t xml:space="preserve">заболевших геморрагической лихорадкой с почечным синдромом (ГЛПС), относительно прошедшего месяца.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В отдельных районах области возможны единичные случаи заболеваемости клещевым энцефалитом и клещевым боррелиозом (болезнь Лайма). Среди населения возможны случаи заражения ботулизмом.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i/>
          <w:sz w:val="28"/>
          <w:szCs w:val="28"/>
        </w:rPr>
        <w:t>2.3.2.</w:t>
      </w:r>
      <w:r w:rsidRPr="001B3EB2">
        <w:rPr>
          <w:i/>
          <w:iCs/>
          <w:sz w:val="28"/>
          <w:szCs w:val="28"/>
        </w:rPr>
        <w:t xml:space="preserve"> Э</w:t>
      </w:r>
      <w:r w:rsidRPr="001B3EB2">
        <w:rPr>
          <w:i/>
          <w:sz w:val="28"/>
          <w:szCs w:val="28"/>
        </w:rPr>
        <w:t>пизоотическая обстановка</w:t>
      </w:r>
      <w:r w:rsidRPr="001B3EB2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D001FF" w:rsidRPr="001B3EB2" w:rsidRDefault="003571F1" w:rsidP="00FB47D9">
      <w:pPr>
        <w:pStyle w:val="Default"/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D001FF" w:rsidRPr="001B3EB2" w:rsidRDefault="003571F1" w:rsidP="00FB47D9">
      <w:pPr>
        <w:pStyle w:val="Default"/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Грачевского, Оренбургского, Первомайского, Беляевского районов; Гайского м.о.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i/>
          <w:sz w:val="28"/>
          <w:szCs w:val="28"/>
        </w:rPr>
        <w:t>2.3.3.</w:t>
      </w:r>
      <w:r w:rsidRPr="001B3EB2">
        <w:rPr>
          <w:i/>
          <w:iCs/>
          <w:sz w:val="28"/>
          <w:szCs w:val="28"/>
        </w:rPr>
        <w:t xml:space="preserve"> Фитосанитарная </w:t>
      </w:r>
      <w:r w:rsidRPr="001B3EB2">
        <w:rPr>
          <w:i/>
          <w:sz w:val="28"/>
          <w:szCs w:val="28"/>
        </w:rPr>
        <w:t>обстановка:</w:t>
      </w:r>
      <w:r w:rsidRPr="001B3EB2">
        <w:rPr>
          <w:sz w:val="28"/>
          <w:szCs w:val="28"/>
        </w:rPr>
        <w:t xml:space="preserve"> возможно небольшое увеличение вредоносности и заселенности саранчовыми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Адамовского, Домбаровского, Светлинского, Илекского, Тоцкого районов, Соль-Илецкого м.о.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лесничеств сдержат распространение вредителей леса.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b/>
          <w:sz w:val="28"/>
          <w:szCs w:val="28"/>
        </w:rPr>
        <w:t>Геомагнитная обстановка:</w:t>
      </w:r>
      <w:r w:rsidRPr="001B3EB2">
        <w:rPr>
          <w:rFonts w:eastAsia="SimSun"/>
          <w:bCs/>
          <w:sz w:val="28"/>
          <w:szCs w:val="28"/>
        </w:rPr>
        <w:t xml:space="preserve"> </w:t>
      </w:r>
      <w:r w:rsidRPr="001B3EB2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1B3EB2">
        <w:rPr>
          <w:rFonts w:eastAsia="SimSun"/>
          <w:sz w:val="28"/>
          <w:szCs w:val="28"/>
        </w:rPr>
        <w:t>небольшие геомагнитные возмущения</w:t>
      </w:r>
      <w:r w:rsidRPr="001B3EB2">
        <w:rPr>
          <w:sz w:val="28"/>
          <w:szCs w:val="28"/>
        </w:rPr>
        <w:t>.</w:t>
      </w:r>
    </w:p>
    <w:p w:rsidR="00D001FF" w:rsidRPr="001B3EB2" w:rsidRDefault="003571F1" w:rsidP="00FB47D9">
      <w:pPr>
        <w:ind w:firstLine="567"/>
        <w:jc w:val="both"/>
        <w:rPr>
          <w:b/>
          <w:sz w:val="28"/>
          <w:szCs w:val="28"/>
        </w:rPr>
      </w:pPr>
      <w:r w:rsidRPr="001B3EB2">
        <w:rPr>
          <w:b/>
          <w:sz w:val="28"/>
          <w:szCs w:val="28"/>
        </w:rPr>
        <w:t>3. Рекомендации</w:t>
      </w:r>
    </w:p>
    <w:p w:rsidR="00D001FF" w:rsidRPr="001B3EB2" w:rsidRDefault="003571F1" w:rsidP="00FB47D9">
      <w:pPr>
        <w:ind w:right="57" w:firstLine="567"/>
        <w:jc w:val="both"/>
        <w:rPr>
          <w:sz w:val="28"/>
          <w:szCs w:val="28"/>
        </w:rPr>
      </w:pPr>
      <w:r w:rsidRPr="001B3EB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D001FF" w:rsidRPr="001B3EB2" w:rsidRDefault="003571F1" w:rsidP="00FB47D9">
      <w:pPr>
        <w:ind w:right="57"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- при получении прогноза </w:t>
      </w:r>
      <w:r w:rsidRPr="001B3EB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B3EB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B3EB2">
        <w:rPr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 w:rsidRPr="001B3EB2">
        <w:rPr>
          <w:sz w:val="28"/>
          <w:szCs w:val="28"/>
        </w:rPr>
        <w:t>;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  <w:lang w:eastAsia="ar-SA"/>
        </w:rPr>
      </w:pPr>
      <w:r w:rsidRPr="001B3EB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 xml:space="preserve">- </w:t>
      </w:r>
      <w:r w:rsidRPr="001B3EB2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D001FF" w:rsidRPr="001B3EB2" w:rsidRDefault="003571F1" w:rsidP="00FB47D9">
      <w:pPr>
        <w:ind w:firstLine="567"/>
        <w:jc w:val="both"/>
        <w:rPr>
          <w:b/>
          <w:sz w:val="28"/>
          <w:szCs w:val="28"/>
        </w:rPr>
      </w:pPr>
      <w:r w:rsidRPr="001B3EB2">
        <w:rPr>
          <w:b/>
          <w:sz w:val="28"/>
          <w:szCs w:val="28"/>
        </w:rPr>
        <w:t>Общие рекомендации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D001FF" w:rsidRPr="001B3EB2" w:rsidRDefault="003571F1" w:rsidP="00FB47D9">
      <w:pPr>
        <w:ind w:firstLine="567"/>
        <w:jc w:val="both"/>
        <w:rPr>
          <w:bCs/>
          <w:sz w:val="28"/>
          <w:szCs w:val="28"/>
        </w:rPr>
      </w:pPr>
      <w:r w:rsidRPr="001B3EB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D001FF" w:rsidRPr="001B3EB2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3EB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D001FF" w:rsidRPr="001B3EB2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3EB2">
        <w:rPr>
          <w:bCs/>
          <w:sz w:val="28"/>
          <w:szCs w:val="28"/>
        </w:rPr>
        <w:t>4. Осуществлять контроль состояния систем оповещения.</w:t>
      </w:r>
    </w:p>
    <w:p w:rsidR="00D001FF" w:rsidRPr="001B3EB2" w:rsidRDefault="003571F1" w:rsidP="00FB47D9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1B3EB2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утвержденный Постановлением правительства Оренбургской области №253-пп от 20.03.2025</w:t>
      </w:r>
      <w:r w:rsidRPr="001B3EB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B3EB2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области в весенне-летний период 2025 года».</w:t>
      </w:r>
    </w:p>
    <w:p w:rsidR="00D001FF" w:rsidRPr="001B3EB2" w:rsidRDefault="003571F1" w:rsidP="00FB47D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B3EB2">
        <w:rPr>
          <w:color w:val="auto"/>
          <w:sz w:val="28"/>
          <w:szCs w:val="28"/>
        </w:rPr>
        <w:lastRenderedPageBreak/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D001FF" w:rsidRPr="001B3EB2" w:rsidRDefault="003571F1" w:rsidP="00FB47D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D001FF" w:rsidRPr="001B3EB2" w:rsidRDefault="003571F1" w:rsidP="00FB47D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D001FF" w:rsidRPr="001B3EB2" w:rsidRDefault="003571F1" w:rsidP="00FB47D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D001FF" w:rsidRPr="001B3EB2" w:rsidRDefault="003571F1" w:rsidP="00FB47D9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1B3EB2">
        <w:rPr>
          <w:sz w:val="28"/>
          <w:szCs w:val="28"/>
        </w:rPr>
        <w:t>– обеспечить выполнение запрета</w:t>
      </w:r>
      <w:r w:rsidRPr="001B3EB2">
        <w:rPr>
          <w:rFonts w:eastAsia="Calibri"/>
          <w:sz w:val="28"/>
          <w:szCs w:val="28"/>
        </w:rPr>
        <w:t xml:space="preserve"> </w:t>
      </w:r>
      <w:r w:rsidRPr="001B3EB2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1B3EB2">
        <w:rPr>
          <w:sz w:val="28"/>
          <w:szCs w:val="28"/>
        </w:rPr>
        <w:t xml:space="preserve"> и других категорий земель</w:t>
      </w:r>
      <w:r w:rsidRPr="001B3EB2">
        <w:rPr>
          <w:rFonts w:eastAsia="Calibri"/>
          <w:sz w:val="28"/>
          <w:szCs w:val="28"/>
        </w:rPr>
        <w:t>;</w:t>
      </w:r>
    </w:p>
    <w:p w:rsidR="00D001FF" w:rsidRPr="001B3EB2" w:rsidRDefault="003571F1" w:rsidP="00FB47D9">
      <w:pPr>
        <w:shd w:val="clear" w:color="auto" w:fill="FFFFFF"/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7. Активизировать работу:</w:t>
      </w:r>
    </w:p>
    <w:p w:rsidR="00D001FF" w:rsidRPr="001B3EB2" w:rsidRDefault="003571F1" w:rsidP="00FB47D9">
      <w:pPr>
        <w:shd w:val="clear" w:color="auto" w:fill="FFFFFF"/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– по обустройству и обновлению минерализованных полос </w:t>
      </w:r>
      <w:r w:rsidRPr="001B3EB2">
        <w:rPr>
          <w:rStyle w:val="fontstyle01"/>
          <w:color w:val="auto"/>
        </w:rPr>
        <w:t>шириной не менее 10 метров вокруг населенных пунктов,</w:t>
      </w:r>
      <w:r w:rsidRPr="001B3EB2">
        <w:rPr>
          <w:sz w:val="28"/>
          <w:szCs w:val="28"/>
        </w:rPr>
        <w:t xml:space="preserve"> </w:t>
      </w:r>
      <w:r w:rsidRPr="001B3EB2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1B3EB2">
        <w:rPr>
          <w:sz w:val="28"/>
          <w:szCs w:val="28"/>
        </w:rPr>
        <w:t>;</w:t>
      </w:r>
    </w:p>
    <w:p w:rsidR="00D001FF" w:rsidRPr="001B3EB2" w:rsidRDefault="003571F1" w:rsidP="00FB47D9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D001FF" w:rsidRPr="001B3EB2" w:rsidRDefault="003571F1" w:rsidP="00FB47D9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1B3EB2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D001FF" w:rsidRPr="001B3EB2" w:rsidRDefault="003571F1" w:rsidP="00FB47D9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1B3EB2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D001FF" w:rsidRPr="001B3EB2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3EB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D001FF" w:rsidRPr="001B3EB2" w:rsidRDefault="003571F1" w:rsidP="00FB47D9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D001FF" w:rsidRPr="001B3EB2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B3EB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D001FF" w:rsidRPr="001B3EB2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3EB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D001FF" w:rsidRPr="001B3EB2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D001FF" w:rsidRPr="001B3EB2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D001FF" w:rsidRPr="001B3EB2" w:rsidRDefault="003571F1" w:rsidP="00FB47D9">
      <w:pPr>
        <w:pStyle w:val="215"/>
        <w:ind w:firstLine="567"/>
        <w:rPr>
          <w:sz w:val="28"/>
          <w:szCs w:val="28"/>
        </w:rPr>
      </w:pPr>
      <w:r w:rsidRPr="001B3EB2">
        <w:rPr>
          <w:bCs/>
          <w:sz w:val="28"/>
          <w:szCs w:val="28"/>
        </w:rPr>
        <w:t>–</w:t>
      </w:r>
      <w:r w:rsidRPr="001B3EB2">
        <w:rPr>
          <w:sz w:val="28"/>
          <w:szCs w:val="28"/>
        </w:rPr>
        <w:t xml:space="preserve"> о правилах поведения на водных объектах;</w:t>
      </w:r>
    </w:p>
    <w:p w:rsidR="00D001FF" w:rsidRPr="001B3EB2" w:rsidRDefault="003571F1" w:rsidP="00FB47D9">
      <w:pPr>
        <w:pStyle w:val="215"/>
        <w:ind w:firstLine="567"/>
        <w:rPr>
          <w:bCs/>
          <w:sz w:val="28"/>
          <w:szCs w:val="28"/>
        </w:rPr>
      </w:pPr>
      <w:r w:rsidRPr="001B3EB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D001FF" w:rsidRDefault="003571F1" w:rsidP="00FB47D9">
      <w:pPr>
        <w:ind w:firstLine="567"/>
        <w:jc w:val="both"/>
        <w:rPr>
          <w:sz w:val="28"/>
          <w:szCs w:val="28"/>
        </w:rPr>
      </w:pPr>
      <w:r w:rsidRPr="001B3EB2">
        <w:rPr>
          <w:bCs/>
          <w:sz w:val="28"/>
          <w:szCs w:val="28"/>
        </w:rPr>
        <w:lastRenderedPageBreak/>
        <w:t xml:space="preserve">13. </w:t>
      </w:r>
      <w:r w:rsidRPr="001B3EB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D001FF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C82" w:rsidRDefault="003571F1">
      <w:r>
        <w:separator/>
      </w:r>
    </w:p>
  </w:endnote>
  <w:endnote w:type="continuationSeparator" w:id="0">
    <w:p w:rsidR="00950C82" w:rsidRDefault="0035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1FF" w:rsidRDefault="003571F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669C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C82" w:rsidRDefault="003571F1">
      <w:r>
        <w:separator/>
      </w:r>
    </w:p>
  </w:footnote>
  <w:footnote w:type="continuationSeparator" w:id="0">
    <w:p w:rsidR="00950C82" w:rsidRDefault="0035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6B4E"/>
    <w:multiLevelType w:val="multilevel"/>
    <w:tmpl w:val="A1D605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5727D2"/>
    <w:multiLevelType w:val="multilevel"/>
    <w:tmpl w:val="BAFE31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/>
        <w:b/>
        <w:bCs/>
        <w:iCs/>
        <w:color w:val="FF0000"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7A26A8"/>
    <w:multiLevelType w:val="multilevel"/>
    <w:tmpl w:val="730C14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 w15:restartNumberingAfterBreak="0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 w15:restartNumberingAfterBreak="0">
    <w:nsid w:val="312A48AE"/>
    <w:multiLevelType w:val="multilevel"/>
    <w:tmpl w:val="12F82E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 w15:restartNumberingAfterBreak="0">
    <w:nsid w:val="551A140E"/>
    <w:multiLevelType w:val="multilevel"/>
    <w:tmpl w:val="1E727F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 w15:restartNumberingAfterBreak="0">
    <w:nsid w:val="55DC2941"/>
    <w:multiLevelType w:val="multilevel"/>
    <w:tmpl w:val="C1E63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 w15:restartNumberingAfterBreak="0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 w15:restartNumberingAfterBreak="0">
    <w:nsid w:val="7D5C0793"/>
    <w:multiLevelType w:val="multilevel"/>
    <w:tmpl w:val="860ABE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1FF"/>
    <w:rsid w:val="0000338B"/>
    <w:rsid w:val="000607B3"/>
    <w:rsid w:val="001B3EB2"/>
    <w:rsid w:val="001C3639"/>
    <w:rsid w:val="002F0648"/>
    <w:rsid w:val="00304531"/>
    <w:rsid w:val="003571F1"/>
    <w:rsid w:val="00363EAE"/>
    <w:rsid w:val="004B10A9"/>
    <w:rsid w:val="004C0C91"/>
    <w:rsid w:val="00534F96"/>
    <w:rsid w:val="00563531"/>
    <w:rsid w:val="005D5B4B"/>
    <w:rsid w:val="0067349C"/>
    <w:rsid w:val="006B47A3"/>
    <w:rsid w:val="008A1BD4"/>
    <w:rsid w:val="00950C82"/>
    <w:rsid w:val="00A1596D"/>
    <w:rsid w:val="00A76311"/>
    <w:rsid w:val="00AA7E87"/>
    <w:rsid w:val="00AC5705"/>
    <w:rsid w:val="00AF7F4F"/>
    <w:rsid w:val="00C37EF4"/>
    <w:rsid w:val="00D001FF"/>
    <w:rsid w:val="00D669CD"/>
    <w:rsid w:val="00DE2539"/>
    <w:rsid w:val="00FB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4E37A-9067-4EB8-889B-F6A1DB918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styleId="af3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4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styleId="aff6">
    <w:name w:val="footer"/>
    <w:basedOn w:val="aff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1DCED-68F9-44A9-A5A8-DA488CED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12</Pages>
  <Words>4870</Words>
  <Characters>27760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ARM-7</cp:lastModifiedBy>
  <cp:revision>203</cp:revision>
  <cp:lastPrinted>2025-06-16T05:17:00Z</cp:lastPrinted>
  <dcterms:created xsi:type="dcterms:W3CDTF">2025-07-05T09:37:00Z</dcterms:created>
  <dcterms:modified xsi:type="dcterms:W3CDTF">2025-08-03T09:47:00Z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